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F2BB6" w14:textId="77777777" w:rsidR="003D11F3" w:rsidRDefault="00737A4A">
      <w:pPr>
        <w:spacing w:after="193" w:line="259" w:lineRule="auto"/>
        <w:ind w:left="29" w:firstLine="0"/>
        <w:jc w:val="center"/>
      </w:pPr>
      <w:r>
        <w:rPr>
          <w:noProof/>
          <w:lang w:val="en-US" w:eastAsia="en-US"/>
        </w:rPr>
        <w:drawing>
          <wp:inline distT="0" distB="0" distL="0" distR="0" wp14:anchorId="7DAC4DE3" wp14:editId="5634F280">
            <wp:extent cx="792000" cy="864000"/>
            <wp:effectExtent l="0" t="0" r="8255" b="0"/>
            <wp:docPr id="806" name="Picture 806"/>
            <wp:cNvGraphicFramePr/>
            <a:graphic xmlns:a="http://schemas.openxmlformats.org/drawingml/2006/main">
              <a:graphicData uri="http://schemas.openxmlformats.org/drawingml/2006/picture">
                <pic:pic xmlns:pic="http://schemas.openxmlformats.org/drawingml/2006/picture">
                  <pic:nvPicPr>
                    <pic:cNvPr id="806" name="Picture 806"/>
                    <pic:cNvPicPr/>
                  </pic:nvPicPr>
                  <pic:blipFill>
                    <a:blip r:embed="rId5"/>
                    <a:stretch>
                      <a:fillRect/>
                    </a:stretch>
                  </pic:blipFill>
                  <pic:spPr>
                    <a:xfrm>
                      <a:off x="0" y="0"/>
                      <a:ext cx="792000" cy="864000"/>
                    </a:xfrm>
                    <a:prstGeom prst="rect">
                      <a:avLst/>
                    </a:prstGeom>
                  </pic:spPr>
                </pic:pic>
              </a:graphicData>
            </a:graphic>
          </wp:inline>
        </w:drawing>
      </w:r>
      <w:r>
        <w:rPr>
          <w:sz w:val="22"/>
        </w:rPr>
        <w:t xml:space="preserve"> </w:t>
      </w:r>
    </w:p>
    <w:p w14:paraId="0E6CBEA9" w14:textId="77777777" w:rsidR="003D11F3" w:rsidRPr="008347D2" w:rsidRDefault="00737A4A">
      <w:pPr>
        <w:spacing w:after="0" w:line="259" w:lineRule="auto"/>
        <w:ind w:right="31"/>
        <w:jc w:val="center"/>
        <w:rPr>
          <w:szCs w:val="24"/>
        </w:rPr>
      </w:pPr>
      <w:r w:rsidRPr="008347D2">
        <w:rPr>
          <w:b/>
          <w:szCs w:val="24"/>
        </w:rPr>
        <w:t>HARJU MAAKOND</w:t>
      </w:r>
    </w:p>
    <w:p w14:paraId="7CDB0F31" w14:textId="77777777" w:rsidR="003D11F3" w:rsidRPr="008347D2" w:rsidRDefault="00737A4A">
      <w:pPr>
        <w:spacing w:after="0" w:line="259" w:lineRule="auto"/>
        <w:ind w:right="36"/>
        <w:jc w:val="center"/>
        <w:rPr>
          <w:szCs w:val="24"/>
        </w:rPr>
      </w:pPr>
      <w:r w:rsidRPr="008347D2">
        <w:rPr>
          <w:b/>
          <w:szCs w:val="24"/>
        </w:rPr>
        <w:t xml:space="preserve">ANIJA VALLAVALITSUS </w:t>
      </w:r>
    </w:p>
    <w:p w14:paraId="7AE2B4AC" w14:textId="3B58EBB3" w:rsidR="003D11F3" w:rsidRPr="001F6D40" w:rsidRDefault="00737A4A">
      <w:pPr>
        <w:spacing w:after="252" w:line="259" w:lineRule="auto"/>
        <w:ind w:right="27"/>
        <w:jc w:val="center"/>
        <w:rPr>
          <w:b/>
          <w:szCs w:val="24"/>
          <w:highlight w:val="yellow"/>
        </w:rPr>
      </w:pPr>
      <w:r w:rsidRPr="008347D2">
        <w:rPr>
          <w:b/>
          <w:szCs w:val="24"/>
        </w:rPr>
        <w:t xml:space="preserve">K O R </w:t>
      </w:r>
      <w:proofErr w:type="spellStart"/>
      <w:r w:rsidRPr="008347D2">
        <w:rPr>
          <w:b/>
          <w:szCs w:val="24"/>
        </w:rPr>
        <w:t>R</w:t>
      </w:r>
      <w:proofErr w:type="spellEnd"/>
      <w:r w:rsidRPr="008347D2">
        <w:rPr>
          <w:b/>
          <w:szCs w:val="24"/>
        </w:rPr>
        <w:t xml:space="preserve"> A L D U S </w:t>
      </w:r>
      <w:r w:rsidR="001F6D40" w:rsidRPr="001F6D40">
        <w:rPr>
          <w:b/>
          <w:szCs w:val="24"/>
          <w:highlight w:val="yellow"/>
        </w:rPr>
        <w:t>E</w:t>
      </w:r>
    </w:p>
    <w:p w14:paraId="6E9A5EE3" w14:textId="0BBCC855" w:rsidR="001F6D40" w:rsidRPr="008347D2" w:rsidRDefault="001F6D40">
      <w:pPr>
        <w:spacing w:after="252" w:line="259" w:lineRule="auto"/>
        <w:ind w:right="27"/>
        <w:jc w:val="center"/>
        <w:rPr>
          <w:szCs w:val="24"/>
        </w:rPr>
      </w:pPr>
      <w:r w:rsidRPr="001F6D40">
        <w:rPr>
          <w:b/>
          <w:szCs w:val="24"/>
          <w:highlight w:val="yellow"/>
        </w:rPr>
        <w:t xml:space="preserve">E </w:t>
      </w:r>
      <w:proofErr w:type="spellStart"/>
      <w:r w:rsidRPr="001F6D40">
        <w:rPr>
          <w:b/>
          <w:szCs w:val="24"/>
          <w:highlight w:val="yellow"/>
        </w:rPr>
        <w:t>E</w:t>
      </w:r>
      <w:proofErr w:type="spellEnd"/>
      <w:r w:rsidRPr="001F6D40">
        <w:rPr>
          <w:b/>
          <w:szCs w:val="24"/>
          <w:highlight w:val="yellow"/>
        </w:rPr>
        <w:t xml:space="preserve"> L N Õ U</w:t>
      </w:r>
    </w:p>
    <w:p w14:paraId="663A1DA6" w14:textId="0CEDFF41" w:rsidR="003D11F3" w:rsidRDefault="00D02E6F" w:rsidP="00D421EB">
      <w:pPr>
        <w:tabs>
          <w:tab w:val="center" w:pos="8319"/>
        </w:tabs>
        <w:spacing w:after="0" w:line="240" w:lineRule="auto"/>
        <w:ind w:left="0" w:firstLine="0"/>
        <w:jc w:val="left"/>
        <w:rPr>
          <w:szCs w:val="24"/>
        </w:rPr>
      </w:pPr>
      <w:r w:rsidRPr="00D421EB">
        <w:rPr>
          <w:szCs w:val="24"/>
        </w:rPr>
        <w:t xml:space="preserve">Kehra </w:t>
      </w:r>
      <w:r w:rsidRPr="00D421EB">
        <w:rPr>
          <w:szCs w:val="24"/>
        </w:rPr>
        <w:tab/>
      </w:r>
      <w:r w:rsidR="009C1336">
        <w:rPr>
          <w:szCs w:val="24"/>
        </w:rPr>
        <w:t>2</w:t>
      </w:r>
      <w:r w:rsidR="00CD2AE9">
        <w:rPr>
          <w:szCs w:val="24"/>
        </w:rPr>
        <w:t>9</w:t>
      </w:r>
      <w:r w:rsidR="0005589E">
        <w:rPr>
          <w:szCs w:val="24"/>
        </w:rPr>
        <w:t>.0</w:t>
      </w:r>
      <w:r w:rsidR="00D94191" w:rsidRPr="00BC7EFF">
        <w:rPr>
          <w:szCs w:val="24"/>
          <w:lang w:val="en-US"/>
        </w:rPr>
        <w:t>5</w:t>
      </w:r>
      <w:r w:rsidR="0005589E">
        <w:rPr>
          <w:szCs w:val="24"/>
        </w:rPr>
        <w:t>.202</w:t>
      </w:r>
      <w:r w:rsidR="00D94191" w:rsidRPr="00BC7EFF">
        <w:rPr>
          <w:szCs w:val="24"/>
          <w:lang w:val="en-US"/>
        </w:rPr>
        <w:t>4</w:t>
      </w:r>
      <w:r w:rsidR="00DD3A31" w:rsidRPr="00D421EB">
        <w:rPr>
          <w:szCs w:val="24"/>
        </w:rPr>
        <w:t xml:space="preserve"> nr </w:t>
      </w:r>
      <w:proofErr w:type="spellStart"/>
      <w:r w:rsidR="00CD2AE9" w:rsidRPr="00CD2AE9">
        <w:rPr>
          <w:szCs w:val="24"/>
          <w:highlight w:val="yellow"/>
        </w:rPr>
        <w:t>qwert</w:t>
      </w:r>
      <w:proofErr w:type="spellEnd"/>
    </w:p>
    <w:p w14:paraId="5E904A2F" w14:textId="77777777" w:rsidR="00D421EB" w:rsidRPr="00233E58" w:rsidRDefault="00D421EB" w:rsidP="00C8244A">
      <w:pPr>
        <w:tabs>
          <w:tab w:val="center" w:pos="8319"/>
        </w:tabs>
        <w:spacing w:after="0" w:line="240" w:lineRule="auto"/>
        <w:ind w:left="0" w:firstLine="0"/>
        <w:jc w:val="left"/>
        <w:rPr>
          <w:sz w:val="22"/>
        </w:rPr>
      </w:pPr>
    </w:p>
    <w:p w14:paraId="607AE7F4" w14:textId="77777777" w:rsidR="00D421EB" w:rsidRDefault="00D421EB" w:rsidP="00C8244A">
      <w:pPr>
        <w:tabs>
          <w:tab w:val="center" w:pos="8319"/>
        </w:tabs>
        <w:spacing w:after="0" w:line="240" w:lineRule="auto"/>
        <w:ind w:left="0" w:firstLine="0"/>
        <w:jc w:val="left"/>
        <w:rPr>
          <w:szCs w:val="24"/>
        </w:rPr>
      </w:pPr>
    </w:p>
    <w:p w14:paraId="2F2606D3" w14:textId="77777777" w:rsidR="009C1336" w:rsidRPr="00D421EB" w:rsidRDefault="009C1336" w:rsidP="00C8244A">
      <w:pPr>
        <w:tabs>
          <w:tab w:val="center" w:pos="8319"/>
        </w:tabs>
        <w:spacing w:after="0" w:line="240" w:lineRule="auto"/>
        <w:ind w:left="0" w:firstLine="0"/>
        <w:jc w:val="left"/>
        <w:rPr>
          <w:szCs w:val="24"/>
        </w:rPr>
      </w:pPr>
    </w:p>
    <w:p w14:paraId="662177A5" w14:textId="77777777" w:rsidR="003D11F3" w:rsidRPr="008443FE" w:rsidRDefault="00737A4A" w:rsidP="00D421EB">
      <w:pPr>
        <w:pStyle w:val="Pealkiri1"/>
        <w:spacing w:line="240" w:lineRule="auto"/>
        <w:ind w:right="0"/>
        <w:rPr>
          <w:szCs w:val="24"/>
        </w:rPr>
      </w:pPr>
      <w:r w:rsidRPr="008443FE">
        <w:rPr>
          <w:szCs w:val="24"/>
        </w:rPr>
        <w:t>Avaliku ürituse korraldamiseks loa andmine</w:t>
      </w:r>
    </w:p>
    <w:p w14:paraId="2CF7E662" w14:textId="77777777" w:rsidR="00D421EB" w:rsidRDefault="00D421EB" w:rsidP="00C8244A">
      <w:pPr>
        <w:spacing w:line="240" w:lineRule="auto"/>
        <w:ind w:left="0" w:firstLine="0"/>
        <w:rPr>
          <w:sz w:val="22"/>
        </w:rPr>
      </w:pPr>
    </w:p>
    <w:p w14:paraId="24D607A8" w14:textId="77777777" w:rsidR="009C1336" w:rsidRPr="00233E58" w:rsidRDefault="009C1336" w:rsidP="00C8244A">
      <w:pPr>
        <w:spacing w:line="240" w:lineRule="auto"/>
        <w:ind w:left="0" w:firstLine="0"/>
        <w:rPr>
          <w:sz w:val="22"/>
        </w:rPr>
      </w:pPr>
    </w:p>
    <w:p w14:paraId="3D4E1797" w14:textId="376359FA" w:rsidR="00D421EB" w:rsidRDefault="00737A4A" w:rsidP="00233E58">
      <w:pPr>
        <w:spacing w:after="0" w:line="240" w:lineRule="auto"/>
        <w:ind w:left="11"/>
        <w:rPr>
          <w:szCs w:val="24"/>
        </w:rPr>
      </w:pPr>
      <w:r w:rsidRPr="00D421EB">
        <w:rPr>
          <w:szCs w:val="24"/>
        </w:rPr>
        <w:t>Võttes aluseks kohaliku omavalitsuse korralduse seaduse § 30 lõike 1 punkti 2, Anija vallavolikogu 18.06.2015 määruse nr 51 „Anija vallas avaliku ürituse korraldamise ja pidamise kord“ § 4 l</w:t>
      </w:r>
      <w:r w:rsidR="00272E1C" w:rsidRPr="00D421EB">
        <w:rPr>
          <w:szCs w:val="24"/>
        </w:rPr>
        <w:t xml:space="preserve">õiked 3 ja </w:t>
      </w:r>
      <w:r w:rsidR="006222E1">
        <w:rPr>
          <w:szCs w:val="24"/>
        </w:rPr>
        <w:t>4</w:t>
      </w:r>
      <w:r w:rsidR="009C1336">
        <w:rPr>
          <w:szCs w:val="24"/>
        </w:rPr>
        <w:t xml:space="preserve">, </w:t>
      </w:r>
      <w:r w:rsidR="00CD2AE9" w:rsidRPr="00CD2AE9">
        <w:rPr>
          <w:szCs w:val="24"/>
        </w:rPr>
        <w:t>Tivoli Consulting OÜ</w:t>
      </w:r>
      <w:r w:rsidR="006222E1">
        <w:rPr>
          <w:szCs w:val="24"/>
        </w:rPr>
        <w:t xml:space="preserve"> </w:t>
      </w:r>
      <w:r w:rsidR="00CD2AE9">
        <w:rPr>
          <w:szCs w:val="24"/>
        </w:rPr>
        <w:t>27</w:t>
      </w:r>
      <w:r w:rsidR="006222E1">
        <w:rPr>
          <w:szCs w:val="24"/>
        </w:rPr>
        <w:t>.0</w:t>
      </w:r>
      <w:r w:rsidR="00CD2AE9">
        <w:rPr>
          <w:szCs w:val="24"/>
        </w:rPr>
        <w:t>5</w:t>
      </w:r>
      <w:r w:rsidR="006222E1">
        <w:rPr>
          <w:szCs w:val="24"/>
        </w:rPr>
        <w:t>.202</w:t>
      </w:r>
      <w:r w:rsidR="00AE1AFD">
        <w:rPr>
          <w:szCs w:val="24"/>
        </w:rPr>
        <w:t>4</w:t>
      </w:r>
      <w:r w:rsidRPr="00D421EB">
        <w:rPr>
          <w:szCs w:val="24"/>
        </w:rPr>
        <w:t xml:space="preserve"> taotluse avaliku ürituse korraldamiseks,</w:t>
      </w:r>
      <w:r w:rsidR="00515C3D" w:rsidRPr="00515C3D">
        <w:t xml:space="preserve"> </w:t>
      </w:r>
      <w:r w:rsidR="00D94191" w:rsidRPr="00FC761B">
        <w:t>Päästeameti Põhja päästekeskuse</w:t>
      </w:r>
      <w:r w:rsidR="00D94191">
        <w:t xml:space="preserve"> </w:t>
      </w:r>
      <w:r w:rsidR="00CD2AE9">
        <w:t>28</w:t>
      </w:r>
      <w:r w:rsidR="00D94191" w:rsidRPr="00FC761B">
        <w:t>.0</w:t>
      </w:r>
      <w:r w:rsidR="00CD2AE9">
        <w:t>5</w:t>
      </w:r>
      <w:r w:rsidR="00D94191" w:rsidRPr="00FC761B">
        <w:t>.202</w:t>
      </w:r>
      <w:r w:rsidR="00D94191">
        <w:t>4</w:t>
      </w:r>
      <w:r w:rsidR="00D94191" w:rsidRPr="00FC761B">
        <w:t xml:space="preserve"> kooskõlastuse</w:t>
      </w:r>
      <w:r w:rsidR="00B23A22">
        <w:t xml:space="preserve"> nr </w:t>
      </w:r>
      <w:proofErr w:type="spellStart"/>
      <w:r w:rsidR="00CD2AE9" w:rsidRPr="00CD2AE9">
        <w:rPr>
          <w:highlight w:val="yellow"/>
        </w:rPr>
        <w:t>qwer</w:t>
      </w:r>
      <w:proofErr w:type="spellEnd"/>
      <w:r w:rsidR="00D94191">
        <w:rPr>
          <w:szCs w:val="24"/>
        </w:rPr>
        <w:t xml:space="preserve"> ja </w:t>
      </w:r>
      <w:r w:rsidR="00D94191" w:rsidRPr="00515C3D">
        <w:rPr>
          <w:szCs w:val="24"/>
        </w:rPr>
        <w:t xml:space="preserve">Politsei- ja piirivalveameti </w:t>
      </w:r>
      <w:r w:rsidR="00CD2AE9">
        <w:rPr>
          <w:szCs w:val="24"/>
        </w:rPr>
        <w:t>28</w:t>
      </w:r>
      <w:r w:rsidR="00D94191" w:rsidRPr="00515C3D">
        <w:rPr>
          <w:szCs w:val="24"/>
        </w:rPr>
        <w:t>.0</w:t>
      </w:r>
      <w:r w:rsidR="00CD2AE9">
        <w:rPr>
          <w:szCs w:val="24"/>
        </w:rPr>
        <w:t>5</w:t>
      </w:r>
      <w:r w:rsidR="00D94191" w:rsidRPr="00515C3D">
        <w:rPr>
          <w:szCs w:val="24"/>
        </w:rPr>
        <w:t>.202</w:t>
      </w:r>
      <w:r w:rsidR="00D94191">
        <w:rPr>
          <w:szCs w:val="24"/>
        </w:rPr>
        <w:t>4</w:t>
      </w:r>
      <w:r w:rsidR="00D94191" w:rsidRPr="00515C3D">
        <w:rPr>
          <w:szCs w:val="24"/>
        </w:rPr>
        <w:t xml:space="preserve"> kooskõlastuse nr </w:t>
      </w:r>
      <w:proofErr w:type="spellStart"/>
      <w:r w:rsidR="00CD2AE9" w:rsidRPr="00CD2AE9">
        <w:rPr>
          <w:szCs w:val="24"/>
          <w:highlight w:val="yellow"/>
        </w:rPr>
        <w:t>qwert</w:t>
      </w:r>
      <w:proofErr w:type="spellEnd"/>
      <w:r w:rsidR="00D94191" w:rsidRPr="00D94191">
        <w:rPr>
          <w:szCs w:val="24"/>
        </w:rPr>
        <w:t xml:space="preserve"> ja</w:t>
      </w:r>
      <w:r w:rsidR="00D94191">
        <w:rPr>
          <w:szCs w:val="24"/>
        </w:rPr>
        <w:t xml:space="preserve"> </w:t>
      </w:r>
      <w:r w:rsidR="00104DCA" w:rsidRPr="00F159E1">
        <w:rPr>
          <w:szCs w:val="24"/>
        </w:rPr>
        <w:t xml:space="preserve">Anija </w:t>
      </w:r>
      <w:r w:rsidRPr="00F159E1">
        <w:rPr>
          <w:szCs w:val="24"/>
        </w:rPr>
        <w:t>Vallavalitsus</w:t>
      </w:r>
    </w:p>
    <w:p w14:paraId="77EBDB76" w14:textId="77777777" w:rsidR="00D421EB" w:rsidRPr="00233E58" w:rsidRDefault="00D421EB" w:rsidP="00C8244A">
      <w:pPr>
        <w:spacing w:after="0" w:line="240" w:lineRule="auto"/>
        <w:ind w:left="11"/>
        <w:rPr>
          <w:sz w:val="22"/>
        </w:rPr>
      </w:pPr>
    </w:p>
    <w:p w14:paraId="2E4F3561" w14:textId="77777777" w:rsidR="003D11F3" w:rsidRPr="00233E58" w:rsidRDefault="00737A4A" w:rsidP="00D421EB">
      <w:pPr>
        <w:spacing w:after="0" w:line="240" w:lineRule="auto"/>
        <w:ind w:left="11"/>
        <w:rPr>
          <w:b/>
          <w:sz w:val="22"/>
        </w:rPr>
      </w:pPr>
      <w:r w:rsidRPr="00352166">
        <w:rPr>
          <w:szCs w:val="24"/>
        </w:rPr>
        <w:t xml:space="preserve"> </w:t>
      </w:r>
      <w:r w:rsidRPr="00352166">
        <w:rPr>
          <w:b/>
          <w:szCs w:val="24"/>
        </w:rPr>
        <w:t xml:space="preserve">k o r </w:t>
      </w:r>
      <w:proofErr w:type="spellStart"/>
      <w:r w:rsidRPr="00352166">
        <w:rPr>
          <w:b/>
          <w:szCs w:val="24"/>
        </w:rPr>
        <w:t>r</w:t>
      </w:r>
      <w:proofErr w:type="spellEnd"/>
      <w:r w:rsidRPr="00352166">
        <w:rPr>
          <w:b/>
          <w:szCs w:val="24"/>
        </w:rPr>
        <w:t xml:space="preserve"> a l d a b</w:t>
      </w:r>
      <w:r w:rsidRPr="00233E58">
        <w:rPr>
          <w:b/>
          <w:sz w:val="22"/>
        </w:rPr>
        <w:t xml:space="preserve"> :</w:t>
      </w:r>
    </w:p>
    <w:p w14:paraId="2FBF994A" w14:textId="77777777" w:rsidR="00D421EB" w:rsidRPr="00233E58" w:rsidRDefault="00D421EB" w:rsidP="00D421EB">
      <w:pPr>
        <w:spacing w:after="0" w:line="240" w:lineRule="auto"/>
        <w:ind w:left="11"/>
        <w:rPr>
          <w:sz w:val="22"/>
        </w:rPr>
      </w:pPr>
    </w:p>
    <w:p w14:paraId="6468778F" w14:textId="35D1C318" w:rsidR="003D11F3" w:rsidRPr="009C1336" w:rsidRDefault="004135BE" w:rsidP="009C1336">
      <w:pPr>
        <w:numPr>
          <w:ilvl w:val="0"/>
          <w:numId w:val="1"/>
        </w:numPr>
        <w:spacing w:after="0" w:line="240" w:lineRule="auto"/>
        <w:ind w:left="1" w:firstLine="0"/>
        <w:rPr>
          <w:sz w:val="22"/>
        </w:rPr>
      </w:pPr>
      <w:r w:rsidRPr="009C1336">
        <w:rPr>
          <w:szCs w:val="24"/>
        </w:rPr>
        <w:t>Anda</w:t>
      </w:r>
      <w:r w:rsidR="008A2328" w:rsidRPr="009C1336">
        <w:rPr>
          <w:szCs w:val="24"/>
        </w:rPr>
        <w:t xml:space="preserve"> </w:t>
      </w:r>
      <w:r w:rsidR="00CD2AE9" w:rsidRPr="00CD2AE9">
        <w:rPr>
          <w:szCs w:val="24"/>
        </w:rPr>
        <w:t>Tivoli Consulting OÜ</w:t>
      </w:r>
      <w:r w:rsidR="00F159E1" w:rsidRPr="009C1336">
        <w:rPr>
          <w:szCs w:val="24"/>
        </w:rPr>
        <w:t xml:space="preserve"> </w:t>
      </w:r>
      <w:r w:rsidRPr="009C1336">
        <w:rPr>
          <w:szCs w:val="24"/>
        </w:rPr>
        <w:t xml:space="preserve">(registrikood </w:t>
      </w:r>
      <w:r w:rsidR="00F159E1" w:rsidRPr="009C1336">
        <w:rPr>
          <w:szCs w:val="24"/>
        </w:rPr>
        <w:t xml:space="preserve"> </w:t>
      </w:r>
      <w:r w:rsidR="00CD2AE9" w:rsidRPr="00CD2AE9">
        <w:rPr>
          <w:szCs w:val="24"/>
        </w:rPr>
        <w:t>16911620</w:t>
      </w:r>
      <w:r w:rsidRPr="009C1336">
        <w:rPr>
          <w:szCs w:val="24"/>
        </w:rPr>
        <w:t>, asukoht</w:t>
      </w:r>
      <w:r w:rsidR="00AC6017" w:rsidRPr="009C1336">
        <w:rPr>
          <w:szCs w:val="24"/>
        </w:rPr>
        <w:t>:</w:t>
      </w:r>
      <w:r w:rsidR="00104DCA" w:rsidRPr="009C1336">
        <w:rPr>
          <w:szCs w:val="24"/>
        </w:rPr>
        <w:t xml:space="preserve"> </w:t>
      </w:r>
      <w:r w:rsidR="00CD2AE9" w:rsidRPr="00CD2AE9">
        <w:rPr>
          <w:szCs w:val="24"/>
        </w:rPr>
        <w:t>Turba põik 6, Viimsi</w:t>
      </w:r>
      <w:r w:rsidR="00D421EB" w:rsidRPr="009C1336">
        <w:rPr>
          <w:szCs w:val="24"/>
        </w:rPr>
        <w:t>)</w:t>
      </w:r>
      <w:r w:rsidR="009104FA" w:rsidRPr="009C1336">
        <w:rPr>
          <w:sz w:val="22"/>
        </w:rPr>
        <w:t xml:space="preserve"> </w:t>
      </w:r>
      <w:r w:rsidR="00D421EB" w:rsidRPr="009C1336">
        <w:rPr>
          <w:szCs w:val="24"/>
        </w:rPr>
        <w:t xml:space="preserve">luba korraldada </w:t>
      </w:r>
      <w:r w:rsidR="00CD2AE9">
        <w:rPr>
          <w:szCs w:val="24"/>
        </w:rPr>
        <w:t>2. ja 3.</w:t>
      </w:r>
      <w:r w:rsidR="009C1336">
        <w:rPr>
          <w:szCs w:val="24"/>
        </w:rPr>
        <w:t xml:space="preserve"> </w:t>
      </w:r>
      <w:r w:rsidR="001F672D" w:rsidRPr="009C1336">
        <w:rPr>
          <w:szCs w:val="24"/>
        </w:rPr>
        <w:t>juul</w:t>
      </w:r>
      <w:r w:rsidR="00FC761B" w:rsidRPr="009C1336">
        <w:rPr>
          <w:szCs w:val="24"/>
        </w:rPr>
        <w:t>il</w:t>
      </w:r>
      <w:r w:rsidR="00215946" w:rsidRPr="009C1336">
        <w:rPr>
          <w:szCs w:val="24"/>
        </w:rPr>
        <w:t xml:space="preserve"> 202</w:t>
      </w:r>
      <w:r w:rsidR="00FC761B" w:rsidRPr="009C1336">
        <w:rPr>
          <w:szCs w:val="24"/>
        </w:rPr>
        <w:t>4</w:t>
      </w:r>
      <w:r w:rsidR="00737A4A" w:rsidRPr="009C1336">
        <w:rPr>
          <w:szCs w:val="24"/>
        </w:rPr>
        <w:t xml:space="preserve"> kella </w:t>
      </w:r>
      <w:r w:rsidR="00FC761B" w:rsidRPr="009C1336">
        <w:rPr>
          <w:szCs w:val="24"/>
        </w:rPr>
        <w:t>1</w:t>
      </w:r>
      <w:r w:rsidR="00CD2AE9">
        <w:rPr>
          <w:szCs w:val="24"/>
        </w:rPr>
        <w:t>8</w:t>
      </w:r>
      <w:r w:rsidR="00737A4A" w:rsidRPr="009C1336">
        <w:rPr>
          <w:szCs w:val="24"/>
        </w:rPr>
        <w:t>.</w:t>
      </w:r>
      <w:r w:rsidR="00FC761B" w:rsidRPr="009C1336">
        <w:rPr>
          <w:szCs w:val="24"/>
        </w:rPr>
        <w:t>0</w:t>
      </w:r>
      <w:r w:rsidR="00737A4A" w:rsidRPr="009C1336">
        <w:rPr>
          <w:szCs w:val="24"/>
        </w:rPr>
        <w:t xml:space="preserve">0-st </w:t>
      </w:r>
      <w:r w:rsidR="00AC6017" w:rsidRPr="009C1336">
        <w:rPr>
          <w:szCs w:val="24"/>
        </w:rPr>
        <w:t>kun</w:t>
      </w:r>
      <w:r w:rsidR="00CD2AE9">
        <w:rPr>
          <w:szCs w:val="24"/>
        </w:rPr>
        <w:t>i</w:t>
      </w:r>
      <w:r w:rsidR="00AC6017" w:rsidRPr="009C1336">
        <w:rPr>
          <w:szCs w:val="24"/>
        </w:rPr>
        <w:t xml:space="preserve"> kella </w:t>
      </w:r>
      <w:r w:rsidR="00CD2AE9">
        <w:rPr>
          <w:szCs w:val="24"/>
        </w:rPr>
        <w:t>20</w:t>
      </w:r>
      <w:r w:rsidR="00AC6017" w:rsidRPr="009C1336">
        <w:rPr>
          <w:szCs w:val="24"/>
        </w:rPr>
        <w:t xml:space="preserve">.00-ni </w:t>
      </w:r>
      <w:r w:rsidR="00737A4A" w:rsidRPr="009C1336">
        <w:rPr>
          <w:szCs w:val="24"/>
        </w:rPr>
        <w:t xml:space="preserve">Harjumaal Anija vallas </w:t>
      </w:r>
      <w:r w:rsidR="00CD2AE9">
        <w:rPr>
          <w:szCs w:val="24"/>
        </w:rPr>
        <w:t xml:space="preserve">Kehra linnas </w:t>
      </w:r>
      <w:r w:rsidR="00CD2AE9" w:rsidRPr="00CD2AE9">
        <w:rPr>
          <w:szCs w:val="24"/>
        </w:rPr>
        <w:t>F. R. Kreutzwaldi tn 4</w:t>
      </w:r>
      <w:r w:rsidR="00CD2AE9">
        <w:rPr>
          <w:szCs w:val="24"/>
        </w:rPr>
        <w:t xml:space="preserve"> haljasalal klassikalist t</w:t>
      </w:r>
      <w:r w:rsidR="00CD2AE9" w:rsidRPr="00CD2AE9">
        <w:rPr>
          <w:szCs w:val="24"/>
        </w:rPr>
        <w:t>sirkuseetendus</w:t>
      </w:r>
      <w:r w:rsidR="00CD2AE9">
        <w:rPr>
          <w:szCs w:val="24"/>
        </w:rPr>
        <w:t>t</w:t>
      </w:r>
      <w:r w:rsidR="00CD2AE9" w:rsidRPr="00CD2AE9">
        <w:rPr>
          <w:szCs w:val="24"/>
        </w:rPr>
        <w:t xml:space="preserve"> tsirkusetelgis</w:t>
      </w:r>
      <w:r w:rsidR="00737A4A" w:rsidRPr="009C1336">
        <w:rPr>
          <w:szCs w:val="24"/>
        </w:rPr>
        <w:t>.</w:t>
      </w:r>
    </w:p>
    <w:p w14:paraId="16BF9453" w14:textId="77777777" w:rsidR="003D11F3" w:rsidRPr="00F159E1" w:rsidRDefault="00737A4A" w:rsidP="00233E58">
      <w:pPr>
        <w:numPr>
          <w:ilvl w:val="0"/>
          <w:numId w:val="1"/>
        </w:numPr>
        <w:spacing w:after="0" w:line="240" w:lineRule="auto"/>
        <w:ind w:hanging="240"/>
        <w:rPr>
          <w:szCs w:val="24"/>
        </w:rPr>
      </w:pPr>
      <w:r w:rsidRPr="00F159E1">
        <w:rPr>
          <w:szCs w:val="24"/>
        </w:rPr>
        <w:t>Ürituse korraldajal tagada ürituse läbiviimisel:</w:t>
      </w:r>
    </w:p>
    <w:p w14:paraId="4EA9F2CB" w14:textId="7E1ABB33" w:rsidR="008E3EE7" w:rsidRDefault="008E3EE7" w:rsidP="00233E58">
      <w:pPr>
        <w:pStyle w:val="Loendilik"/>
        <w:numPr>
          <w:ilvl w:val="1"/>
          <w:numId w:val="1"/>
        </w:numPr>
        <w:suppressAutoHyphens/>
        <w:autoSpaceDN w:val="0"/>
        <w:spacing w:after="0" w:line="240" w:lineRule="auto"/>
        <w:ind w:left="426" w:hanging="426"/>
        <w:contextualSpacing w:val="0"/>
        <w:textAlignment w:val="baseline"/>
        <w:rPr>
          <w:szCs w:val="24"/>
          <w:lang w:eastAsia="ar-SA"/>
        </w:rPr>
      </w:pPr>
      <w:r w:rsidRPr="00D421EB">
        <w:rPr>
          <w:szCs w:val="24"/>
          <w:lang w:eastAsia="ar-SA"/>
        </w:rPr>
        <w:t>osalejate ja külastajate turvalisus;</w:t>
      </w:r>
    </w:p>
    <w:p w14:paraId="59250761" w14:textId="3679318F" w:rsidR="003B736E" w:rsidRDefault="003A085D" w:rsidP="00233E58">
      <w:pPr>
        <w:pStyle w:val="Loendilik"/>
        <w:numPr>
          <w:ilvl w:val="1"/>
          <w:numId w:val="1"/>
        </w:numPr>
        <w:suppressAutoHyphens/>
        <w:autoSpaceDN w:val="0"/>
        <w:spacing w:after="0" w:line="240" w:lineRule="auto"/>
        <w:ind w:left="426" w:hanging="426"/>
        <w:contextualSpacing w:val="0"/>
        <w:textAlignment w:val="baseline"/>
        <w:rPr>
          <w:szCs w:val="24"/>
          <w:lang w:eastAsia="ar-SA"/>
        </w:rPr>
      </w:pPr>
      <w:r>
        <w:rPr>
          <w:szCs w:val="24"/>
          <w:lang w:eastAsia="ar-SA"/>
        </w:rPr>
        <w:t>üri</w:t>
      </w:r>
      <w:r w:rsidR="003B736E" w:rsidRPr="003B736E">
        <w:rPr>
          <w:szCs w:val="24"/>
          <w:lang w:eastAsia="ar-SA"/>
        </w:rPr>
        <w:t>tusel kasutatavad elektriseadmed peavad olema ohutud ja nõuetekohased;</w:t>
      </w:r>
    </w:p>
    <w:p w14:paraId="3AFCAFC0" w14:textId="12623BA2" w:rsidR="00934151" w:rsidRPr="009C1336" w:rsidRDefault="00F159E1" w:rsidP="00934151">
      <w:pPr>
        <w:pStyle w:val="Loendilik"/>
        <w:numPr>
          <w:ilvl w:val="1"/>
          <w:numId w:val="1"/>
        </w:numPr>
        <w:suppressAutoHyphens/>
        <w:autoSpaceDN w:val="0"/>
        <w:spacing w:after="0" w:line="240" w:lineRule="auto"/>
        <w:ind w:left="426" w:hanging="426"/>
        <w:contextualSpacing w:val="0"/>
        <w:textAlignment w:val="baseline"/>
        <w:rPr>
          <w:szCs w:val="24"/>
          <w:lang w:eastAsia="ar-SA"/>
        </w:rPr>
      </w:pPr>
      <w:r w:rsidRPr="009C1336">
        <w:rPr>
          <w:szCs w:val="24"/>
          <w:lang w:eastAsia="ar-SA"/>
        </w:rPr>
        <w:t xml:space="preserve">ürituse korraldaja peab tagama, et </w:t>
      </w:r>
      <w:r w:rsidR="00CD2AE9">
        <w:rPr>
          <w:szCs w:val="24"/>
          <w:lang w:eastAsia="ar-SA"/>
        </w:rPr>
        <w:t xml:space="preserve">ei tegeleta </w:t>
      </w:r>
      <w:r w:rsidRPr="009C1336">
        <w:rPr>
          <w:szCs w:val="24"/>
          <w:lang w:eastAsia="ar-SA"/>
        </w:rPr>
        <w:t>toi</w:t>
      </w:r>
      <w:r w:rsidR="00CD2AE9">
        <w:rPr>
          <w:szCs w:val="24"/>
          <w:lang w:eastAsia="ar-SA"/>
        </w:rPr>
        <w:t>tlustusega</w:t>
      </w:r>
      <w:r w:rsidR="00934151" w:rsidRPr="009C1336">
        <w:rPr>
          <w:szCs w:val="24"/>
          <w:lang w:eastAsia="ar-SA"/>
        </w:rPr>
        <w:t>;</w:t>
      </w:r>
    </w:p>
    <w:p w14:paraId="5F4C0FEA" w14:textId="62668E5A" w:rsidR="00F159E1" w:rsidRDefault="00F159E1" w:rsidP="00934151">
      <w:pPr>
        <w:pStyle w:val="Loendilik"/>
        <w:numPr>
          <w:ilvl w:val="1"/>
          <w:numId w:val="4"/>
        </w:numPr>
        <w:suppressAutoHyphens/>
        <w:autoSpaceDN w:val="0"/>
        <w:spacing w:after="0" w:line="240" w:lineRule="auto"/>
        <w:textAlignment w:val="baseline"/>
        <w:rPr>
          <w:szCs w:val="24"/>
          <w:lang w:eastAsia="ar-SA"/>
        </w:rPr>
      </w:pPr>
      <w:r w:rsidRPr="00934151">
        <w:rPr>
          <w:szCs w:val="24"/>
          <w:lang w:eastAsia="ar-SA"/>
        </w:rPr>
        <w:t xml:space="preserve">üritusel </w:t>
      </w:r>
      <w:r w:rsidR="005A7F2F">
        <w:rPr>
          <w:szCs w:val="24"/>
          <w:lang w:eastAsia="ar-SA"/>
        </w:rPr>
        <w:t xml:space="preserve">ei </w:t>
      </w:r>
      <w:r w:rsidR="00CD2AE9">
        <w:rPr>
          <w:szCs w:val="24"/>
          <w:lang w:eastAsia="ar-SA"/>
        </w:rPr>
        <w:t>müüda ega tarvitata</w:t>
      </w:r>
      <w:r w:rsidRPr="00934151">
        <w:rPr>
          <w:szCs w:val="24"/>
          <w:lang w:eastAsia="ar-SA"/>
        </w:rPr>
        <w:t xml:space="preserve"> alkoholi;</w:t>
      </w:r>
    </w:p>
    <w:p w14:paraId="2974421C" w14:textId="77777777" w:rsidR="00FC761B" w:rsidRPr="00FC761B" w:rsidRDefault="00FC761B" w:rsidP="00FC761B">
      <w:pPr>
        <w:pStyle w:val="Loendilik"/>
        <w:numPr>
          <w:ilvl w:val="1"/>
          <w:numId w:val="4"/>
        </w:numPr>
        <w:rPr>
          <w:szCs w:val="24"/>
          <w:lang w:eastAsia="ar-SA"/>
        </w:rPr>
      </w:pPr>
      <w:r w:rsidRPr="00FC761B">
        <w:rPr>
          <w:szCs w:val="24"/>
          <w:lang w:eastAsia="ar-SA"/>
        </w:rPr>
        <w:t>järgida tervisekaitse nõudeid, tagada üritusel meditsiinilise esmaabi kättesaadavus;</w:t>
      </w:r>
    </w:p>
    <w:p w14:paraId="36E79B24" w14:textId="77777777" w:rsidR="00AC6017" w:rsidRDefault="008E3EE7" w:rsidP="00FC761B">
      <w:pPr>
        <w:pStyle w:val="Loendilik"/>
        <w:numPr>
          <w:ilvl w:val="1"/>
          <w:numId w:val="4"/>
        </w:numPr>
        <w:suppressAutoHyphens/>
        <w:autoSpaceDN w:val="0"/>
        <w:spacing w:after="0" w:line="240" w:lineRule="auto"/>
        <w:textAlignment w:val="baseline"/>
        <w:rPr>
          <w:szCs w:val="24"/>
          <w:lang w:eastAsia="ar-SA"/>
        </w:rPr>
      </w:pPr>
      <w:r w:rsidRPr="00FC761B">
        <w:rPr>
          <w:szCs w:val="24"/>
          <w:lang w:eastAsia="ar-SA"/>
        </w:rPr>
        <w:t xml:space="preserve">üritusel </w:t>
      </w:r>
      <w:r w:rsidR="00404B5E" w:rsidRPr="00404B5E">
        <w:rPr>
          <w:szCs w:val="24"/>
          <w:lang w:eastAsia="ar-SA"/>
        </w:rPr>
        <w:t>ei häirida elanike rahu</w:t>
      </w:r>
      <w:r w:rsidR="00404B5E">
        <w:rPr>
          <w:szCs w:val="24"/>
          <w:lang w:eastAsia="ar-SA"/>
        </w:rPr>
        <w:t>,</w:t>
      </w:r>
      <w:r w:rsidR="00404B5E" w:rsidRPr="00404B5E">
        <w:rPr>
          <w:szCs w:val="24"/>
          <w:lang w:eastAsia="ar-SA"/>
        </w:rPr>
        <w:t xml:space="preserve"> </w:t>
      </w:r>
      <w:r w:rsidRPr="00FC761B">
        <w:rPr>
          <w:szCs w:val="24"/>
          <w:lang w:eastAsia="ar-SA"/>
        </w:rPr>
        <w:t>avalik kord</w:t>
      </w:r>
      <w:r w:rsidR="00AC6017">
        <w:rPr>
          <w:szCs w:val="24"/>
          <w:lang w:eastAsia="ar-SA"/>
        </w:rPr>
        <w:t>, heakord, liiklusohutus</w:t>
      </w:r>
      <w:r w:rsidRPr="00FC761B">
        <w:rPr>
          <w:szCs w:val="24"/>
          <w:lang w:eastAsia="ar-SA"/>
        </w:rPr>
        <w:t xml:space="preserve"> ja Anija valla heakorra eeskirja</w:t>
      </w:r>
      <w:r w:rsidR="00AC6017">
        <w:rPr>
          <w:szCs w:val="24"/>
          <w:lang w:eastAsia="ar-SA"/>
        </w:rPr>
        <w:t xml:space="preserve"> </w:t>
      </w:r>
    </w:p>
    <w:p w14:paraId="3AFB24BF" w14:textId="28A757FF" w:rsidR="00002C17" w:rsidRPr="00AC6017" w:rsidRDefault="008E3EE7" w:rsidP="00AC6017">
      <w:pPr>
        <w:suppressAutoHyphens/>
        <w:autoSpaceDN w:val="0"/>
        <w:spacing w:after="0" w:line="240" w:lineRule="auto"/>
        <w:ind w:left="0" w:firstLine="0"/>
        <w:textAlignment w:val="baseline"/>
        <w:rPr>
          <w:szCs w:val="24"/>
          <w:lang w:eastAsia="ar-SA"/>
        </w:rPr>
      </w:pPr>
      <w:r w:rsidRPr="00AC6017">
        <w:rPr>
          <w:szCs w:val="24"/>
          <w:lang w:eastAsia="ar-SA"/>
        </w:rPr>
        <w:t>nõuete täitmine;</w:t>
      </w:r>
      <w:r w:rsidR="00002C17" w:rsidRPr="00002C17">
        <w:t xml:space="preserve"> </w:t>
      </w:r>
    </w:p>
    <w:p w14:paraId="6D798A1E" w14:textId="63049E64" w:rsidR="008E3EE7" w:rsidRPr="009C1336" w:rsidRDefault="008E3EE7" w:rsidP="00002C17">
      <w:pPr>
        <w:pStyle w:val="Loendilik"/>
        <w:numPr>
          <w:ilvl w:val="1"/>
          <w:numId w:val="4"/>
        </w:numPr>
        <w:suppressAutoHyphens/>
        <w:autoSpaceDN w:val="0"/>
        <w:spacing w:after="0" w:line="240" w:lineRule="auto"/>
        <w:ind w:left="0" w:firstLine="0"/>
        <w:textAlignment w:val="baseline"/>
        <w:rPr>
          <w:szCs w:val="24"/>
        </w:rPr>
      </w:pPr>
      <w:r w:rsidRPr="009C1336">
        <w:rPr>
          <w:szCs w:val="24"/>
        </w:rPr>
        <w:t>ürituse käigus</w:t>
      </w:r>
      <w:r w:rsidR="00215946" w:rsidRPr="009C1336">
        <w:rPr>
          <w:szCs w:val="24"/>
        </w:rPr>
        <w:t xml:space="preserve"> majandustegevuse</w:t>
      </w:r>
      <w:r w:rsidR="00002C17" w:rsidRPr="009C1336">
        <w:rPr>
          <w:szCs w:val="24"/>
        </w:rPr>
        <w:t xml:space="preserve"> </w:t>
      </w:r>
      <w:r w:rsidR="00215946" w:rsidRPr="009C1336">
        <w:rPr>
          <w:szCs w:val="24"/>
        </w:rPr>
        <w:t>seadustiku üldosa seaduses,</w:t>
      </w:r>
      <w:r w:rsidR="00002C17" w:rsidRPr="009C1336">
        <w:rPr>
          <w:szCs w:val="24"/>
        </w:rPr>
        <w:t xml:space="preserve"> </w:t>
      </w:r>
      <w:r w:rsidR="00215946" w:rsidRPr="009C1336">
        <w:rPr>
          <w:szCs w:val="24"/>
        </w:rPr>
        <w:t>tarbijakaitseseaduses,</w:t>
      </w:r>
      <w:r w:rsidR="003751AF" w:rsidRPr="009C1336">
        <w:rPr>
          <w:szCs w:val="24"/>
        </w:rPr>
        <w:t xml:space="preserve"> kohaliku</w:t>
      </w:r>
      <w:r w:rsidR="009C1336" w:rsidRPr="009C1336">
        <w:rPr>
          <w:szCs w:val="24"/>
        </w:rPr>
        <w:t xml:space="preserve"> </w:t>
      </w:r>
      <w:r w:rsidR="003751AF" w:rsidRPr="009C1336">
        <w:rPr>
          <w:szCs w:val="24"/>
        </w:rPr>
        <w:t xml:space="preserve">omavalitsuse korralduse seadus, </w:t>
      </w:r>
      <w:r w:rsidR="00215946" w:rsidRPr="009C1336">
        <w:rPr>
          <w:szCs w:val="24"/>
        </w:rPr>
        <w:t>korrakaitseseaduses</w:t>
      </w:r>
      <w:r w:rsidR="00934151" w:rsidRPr="009C1336">
        <w:rPr>
          <w:szCs w:val="24"/>
        </w:rPr>
        <w:t xml:space="preserve">, </w:t>
      </w:r>
      <w:r w:rsidR="00FC761B" w:rsidRPr="009C1336">
        <w:rPr>
          <w:szCs w:val="24"/>
        </w:rPr>
        <w:t xml:space="preserve">liiklusseaduses, </w:t>
      </w:r>
      <w:r w:rsidR="00B56C3E" w:rsidRPr="009C1336">
        <w:rPr>
          <w:szCs w:val="24"/>
        </w:rPr>
        <w:t>alkoholisead</w:t>
      </w:r>
      <w:r w:rsidR="00934151" w:rsidRPr="009C1336">
        <w:rPr>
          <w:szCs w:val="24"/>
        </w:rPr>
        <w:t>uses</w:t>
      </w:r>
      <w:r w:rsidR="00215946" w:rsidRPr="009C1336">
        <w:rPr>
          <w:szCs w:val="24"/>
        </w:rPr>
        <w:t xml:space="preserve"> ja </w:t>
      </w:r>
      <w:r w:rsidR="0054188D" w:rsidRPr="009C1336">
        <w:rPr>
          <w:szCs w:val="24"/>
        </w:rPr>
        <w:t>seadme ohutuse seaduses sätestatust  kinnipidamine</w:t>
      </w:r>
      <w:r w:rsidRPr="009C1336">
        <w:rPr>
          <w:szCs w:val="24"/>
        </w:rPr>
        <w:t>;</w:t>
      </w:r>
    </w:p>
    <w:p w14:paraId="11FC6F75" w14:textId="412E64C2" w:rsidR="003B736E" w:rsidRPr="005A7F2F" w:rsidRDefault="003B736E" w:rsidP="005A7F2F">
      <w:pPr>
        <w:pStyle w:val="Loendilik"/>
        <w:numPr>
          <w:ilvl w:val="1"/>
          <w:numId w:val="4"/>
        </w:numPr>
        <w:suppressAutoHyphens/>
        <w:autoSpaceDN w:val="0"/>
        <w:spacing w:after="0" w:line="240" w:lineRule="auto"/>
        <w:textAlignment w:val="baseline"/>
        <w:rPr>
          <w:szCs w:val="24"/>
        </w:rPr>
      </w:pPr>
      <w:r w:rsidRPr="00006D4F">
        <w:rPr>
          <w:szCs w:val="24"/>
        </w:rPr>
        <w:t>ürituse käigus tuleohutuse seaduses sätestatust kinnipidamine</w:t>
      </w:r>
      <w:r w:rsidR="00DD4CF8" w:rsidRPr="005A7F2F">
        <w:rPr>
          <w:szCs w:val="24"/>
        </w:rPr>
        <w:t>.</w:t>
      </w:r>
    </w:p>
    <w:p w14:paraId="5B211F21" w14:textId="749B0C4E" w:rsidR="00AC6017" w:rsidRPr="00264036" w:rsidRDefault="00006D4F" w:rsidP="00E9699E">
      <w:pPr>
        <w:suppressAutoHyphens/>
        <w:autoSpaceDN w:val="0"/>
        <w:spacing w:after="0" w:line="240" w:lineRule="auto"/>
        <w:ind w:left="0" w:firstLine="0"/>
        <w:textAlignment w:val="baseline"/>
        <w:rPr>
          <w:color w:val="auto"/>
          <w:szCs w:val="24"/>
        </w:rPr>
      </w:pPr>
      <w:r w:rsidRPr="00264036">
        <w:rPr>
          <w:color w:val="auto"/>
          <w:szCs w:val="24"/>
        </w:rPr>
        <w:t>2.</w:t>
      </w:r>
      <w:r w:rsidR="00CE203B" w:rsidRPr="00264036">
        <w:rPr>
          <w:color w:val="auto"/>
          <w:szCs w:val="24"/>
        </w:rPr>
        <w:t>9</w:t>
      </w:r>
      <w:r w:rsidRPr="00264036">
        <w:rPr>
          <w:color w:val="auto"/>
          <w:szCs w:val="24"/>
        </w:rPr>
        <w:t xml:space="preserve"> </w:t>
      </w:r>
      <w:r w:rsidR="00AC6017" w:rsidRPr="00264036">
        <w:rPr>
          <w:color w:val="auto"/>
          <w:szCs w:val="24"/>
        </w:rPr>
        <w:t>ürituse käigus looduskaitseseaduses</w:t>
      </w:r>
      <w:r w:rsidR="00AC6017" w:rsidRPr="00264036">
        <w:rPr>
          <w:color w:val="auto"/>
        </w:rPr>
        <w:t xml:space="preserve"> </w:t>
      </w:r>
      <w:r w:rsidR="00AC6017" w:rsidRPr="00264036">
        <w:rPr>
          <w:color w:val="auto"/>
          <w:szCs w:val="24"/>
        </w:rPr>
        <w:t>sätestatust</w:t>
      </w:r>
      <w:r w:rsidR="00897AA5" w:rsidRPr="00264036">
        <w:rPr>
          <w:color w:val="auto"/>
          <w:szCs w:val="24"/>
        </w:rPr>
        <w:t xml:space="preserve"> ja loomapidamisnõuete</w:t>
      </w:r>
      <w:r w:rsidR="00AC6017" w:rsidRPr="00264036">
        <w:rPr>
          <w:color w:val="auto"/>
          <w:szCs w:val="24"/>
        </w:rPr>
        <w:t xml:space="preserve"> kinnipidamine.</w:t>
      </w:r>
      <w:r w:rsidR="009C1336" w:rsidRPr="00264036">
        <w:rPr>
          <w:color w:val="auto"/>
          <w:szCs w:val="24"/>
        </w:rPr>
        <w:t xml:space="preserve"> </w:t>
      </w:r>
      <w:r w:rsidR="00AC6017" w:rsidRPr="00264036">
        <w:rPr>
          <w:color w:val="auto"/>
          <w:szCs w:val="24"/>
        </w:rPr>
        <w:t xml:space="preserve">Korraldaja peab </w:t>
      </w:r>
      <w:r w:rsidR="00E9699E" w:rsidRPr="00264036">
        <w:rPr>
          <w:color w:val="auto"/>
          <w:szCs w:val="24"/>
        </w:rPr>
        <w:t>taga</w:t>
      </w:r>
      <w:r w:rsidR="00897AA5" w:rsidRPr="00264036">
        <w:rPr>
          <w:color w:val="auto"/>
          <w:szCs w:val="24"/>
        </w:rPr>
        <w:t>m</w:t>
      </w:r>
      <w:r w:rsidR="00E9699E" w:rsidRPr="00264036">
        <w:rPr>
          <w:color w:val="auto"/>
          <w:szCs w:val="24"/>
        </w:rPr>
        <w:t xml:space="preserve">a kaaskodanike ja loomade ohutuse, </w:t>
      </w:r>
      <w:r w:rsidR="00AC6017" w:rsidRPr="00264036">
        <w:rPr>
          <w:color w:val="auto"/>
          <w:szCs w:val="24"/>
        </w:rPr>
        <w:t xml:space="preserve">järgima sanitaar-ja hügieeninõudeid, </w:t>
      </w:r>
      <w:r w:rsidR="00897AA5" w:rsidRPr="00264036">
        <w:rPr>
          <w:color w:val="auto"/>
          <w:szCs w:val="24"/>
        </w:rPr>
        <w:t xml:space="preserve">välistama looma </w:t>
      </w:r>
      <w:proofErr w:type="spellStart"/>
      <w:r w:rsidR="00897AA5" w:rsidRPr="00264036">
        <w:rPr>
          <w:color w:val="auto"/>
          <w:szCs w:val="24"/>
        </w:rPr>
        <w:t>ärajooksmise</w:t>
      </w:r>
      <w:proofErr w:type="spellEnd"/>
      <w:r w:rsidR="00897AA5" w:rsidRPr="00264036">
        <w:rPr>
          <w:color w:val="auto"/>
          <w:szCs w:val="24"/>
        </w:rPr>
        <w:t xml:space="preserve"> ja inimestele või loomadele </w:t>
      </w:r>
      <w:proofErr w:type="spellStart"/>
      <w:r w:rsidR="00897AA5" w:rsidRPr="00264036">
        <w:rPr>
          <w:color w:val="auto"/>
          <w:szCs w:val="24"/>
        </w:rPr>
        <w:t>kallaletungimise</w:t>
      </w:r>
      <w:proofErr w:type="spellEnd"/>
      <w:r w:rsidR="00897AA5" w:rsidRPr="00264036">
        <w:rPr>
          <w:color w:val="auto"/>
          <w:szCs w:val="24"/>
        </w:rPr>
        <w:t xml:space="preserve"> võimalus</w:t>
      </w:r>
      <w:r w:rsidR="009C1336" w:rsidRPr="00264036">
        <w:rPr>
          <w:color w:val="auto"/>
          <w:szCs w:val="24"/>
        </w:rPr>
        <w:t>;</w:t>
      </w:r>
    </w:p>
    <w:p w14:paraId="42147DD7" w14:textId="6CD61357" w:rsidR="00F159E1" w:rsidRPr="00F159E1" w:rsidRDefault="00F159E1" w:rsidP="00F159E1">
      <w:pPr>
        <w:suppressAutoHyphens/>
        <w:autoSpaceDN w:val="0"/>
        <w:spacing w:after="0" w:line="240" w:lineRule="auto"/>
        <w:ind w:left="0" w:firstLine="0"/>
        <w:textAlignment w:val="baseline"/>
        <w:rPr>
          <w:szCs w:val="24"/>
          <w:lang w:eastAsia="ar-SA"/>
        </w:rPr>
      </w:pPr>
      <w:r>
        <w:rPr>
          <w:szCs w:val="24"/>
        </w:rPr>
        <w:t>2.</w:t>
      </w:r>
      <w:r w:rsidR="003751AF">
        <w:rPr>
          <w:szCs w:val="24"/>
        </w:rPr>
        <w:t>1</w:t>
      </w:r>
      <w:r w:rsidR="00CE203B">
        <w:rPr>
          <w:szCs w:val="24"/>
        </w:rPr>
        <w:t>0</w:t>
      </w:r>
      <w:r>
        <w:rPr>
          <w:szCs w:val="24"/>
        </w:rPr>
        <w:t xml:space="preserve"> </w:t>
      </w:r>
      <w:r>
        <w:rPr>
          <w:szCs w:val="24"/>
          <w:lang w:eastAsia="ar-SA"/>
        </w:rPr>
        <w:t xml:space="preserve">ürituse </w:t>
      </w:r>
      <w:r w:rsidRPr="00F159E1">
        <w:rPr>
          <w:szCs w:val="24"/>
          <w:lang w:eastAsia="ar-SA"/>
        </w:rPr>
        <w:t>saabuvate sõidukite liikumine ja parkimine selleks ettenähtud kohtades;</w:t>
      </w:r>
    </w:p>
    <w:p w14:paraId="6AB4921D" w14:textId="08914602" w:rsidR="008E3EE7" w:rsidRDefault="00F159E1" w:rsidP="00F159E1">
      <w:pPr>
        <w:suppressAutoHyphens/>
        <w:autoSpaceDN w:val="0"/>
        <w:spacing w:after="0" w:line="240" w:lineRule="auto"/>
        <w:ind w:left="0" w:firstLine="0"/>
        <w:textAlignment w:val="baseline"/>
        <w:rPr>
          <w:szCs w:val="24"/>
          <w:lang w:eastAsia="ar-SA"/>
        </w:rPr>
      </w:pPr>
      <w:r w:rsidRPr="00F159E1">
        <w:rPr>
          <w:szCs w:val="24"/>
          <w:lang w:eastAsia="ar-SA"/>
        </w:rPr>
        <w:t>jälgida, et üritusel osalejad ja külastajad ei pargiks sõidukeid riigitee äärde, mitte takistada ühissõidukite liikumist ja peatuste kasutamist;</w:t>
      </w:r>
    </w:p>
    <w:p w14:paraId="2C564E0F" w14:textId="7ADFCBE0" w:rsidR="008E3EE7" w:rsidRDefault="007F211E" w:rsidP="00C63333">
      <w:pPr>
        <w:suppressAutoHyphens/>
        <w:autoSpaceDN w:val="0"/>
        <w:spacing w:after="0" w:line="240" w:lineRule="auto"/>
        <w:ind w:left="0" w:firstLine="0"/>
        <w:textAlignment w:val="baseline"/>
        <w:rPr>
          <w:rFonts w:eastAsia="SimSun"/>
          <w:kern w:val="1"/>
          <w:szCs w:val="24"/>
          <w:lang w:bidi="hi-IN"/>
        </w:rPr>
      </w:pPr>
      <w:r>
        <w:rPr>
          <w:szCs w:val="24"/>
          <w:lang w:eastAsia="ar-SA"/>
        </w:rPr>
        <w:t>2.</w:t>
      </w:r>
      <w:r w:rsidR="00AB5CEF">
        <w:rPr>
          <w:szCs w:val="24"/>
          <w:lang w:eastAsia="ar-SA"/>
        </w:rPr>
        <w:t>1</w:t>
      </w:r>
      <w:r w:rsidR="00CE203B">
        <w:rPr>
          <w:szCs w:val="24"/>
          <w:lang w:eastAsia="ar-SA"/>
        </w:rPr>
        <w:t>1</w:t>
      </w:r>
      <w:r>
        <w:rPr>
          <w:szCs w:val="24"/>
          <w:lang w:eastAsia="ar-SA"/>
        </w:rPr>
        <w:t xml:space="preserve"> </w:t>
      </w:r>
      <w:r w:rsidR="00C63333">
        <w:rPr>
          <w:szCs w:val="24"/>
          <w:lang w:eastAsia="ar-SA"/>
        </w:rPr>
        <w:t xml:space="preserve"> </w:t>
      </w:r>
      <w:r w:rsidR="00AE0DBD" w:rsidRPr="00002C17">
        <w:rPr>
          <w:szCs w:val="24"/>
          <w:lang w:eastAsia="ar-SA"/>
        </w:rPr>
        <w:t>kaubagrupi märkimine</w:t>
      </w:r>
      <w:r w:rsidR="00AE0DBD" w:rsidRPr="00002C17">
        <w:rPr>
          <w:rFonts w:eastAsia="SimSun"/>
          <w:kern w:val="1"/>
          <w:szCs w:val="24"/>
          <w:lang w:bidi="hi-IN"/>
        </w:rPr>
        <w:t>;</w:t>
      </w:r>
    </w:p>
    <w:p w14:paraId="2EAA342A" w14:textId="2BDC2AD0" w:rsidR="00CE203B" w:rsidRPr="00006D4F" w:rsidRDefault="00CE203B" w:rsidP="009C1336">
      <w:pPr>
        <w:suppressAutoHyphens/>
        <w:autoSpaceDN w:val="0"/>
        <w:spacing w:after="0" w:line="240" w:lineRule="auto"/>
        <w:textAlignment w:val="baseline"/>
        <w:rPr>
          <w:szCs w:val="24"/>
        </w:rPr>
      </w:pPr>
      <w:r>
        <w:rPr>
          <w:szCs w:val="24"/>
        </w:rPr>
        <w:t xml:space="preserve">2.12 </w:t>
      </w:r>
      <w:r w:rsidRPr="00CE203B">
        <w:rPr>
          <w:szCs w:val="24"/>
        </w:rPr>
        <w:t>ürituse käigus jäätmeseaduses sätestatust kinnipidamine.</w:t>
      </w:r>
      <w:r w:rsidRPr="00006D4F">
        <w:t xml:space="preserve"> </w:t>
      </w:r>
      <w:r w:rsidRPr="00CE203B">
        <w:rPr>
          <w:szCs w:val="24"/>
        </w:rPr>
        <w:t>Korraldaja peab varustama ürituse</w:t>
      </w:r>
      <w:r w:rsidR="009C1336">
        <w:rPr>
          <w:szCs w:val="24"/>
        </w:rPr>
        <w:t xml:space="preserve"> </w:t>
      </w:r>
      <w:r w:rsidRPr="00006D4F">
        <w:rPr>
          <w:szCs w:val="24"/>
        </w:rPr>
        <w:t>toimumise ala piisaval arvul kogumismahutitega, mis võimaldab jäätmete liigiti kogumist; peab tagama jäätmete liigiti kogumist läbi asjakohaste meetmete rakendamise. Üritustel peab segaolmejäätmetest eraldi koguma vähemalt samu jäätmeliike, mis on korraldatud jäätmeveoga hõlmatud; peab rakendama meetmeid, mis aitavad vältida jäätmeteket;</w:t>
      </w:r>
    </w:p>
    <w:p w14:paraId="4B487E6B" w14:textId="52A00B58" w:rsidR="00060510" w:rsidRDefault="00D05AF6" w:rsidP="00AB5CEF">
      <w:pPr>
        <w:suppressAutoHyphens/>
        <w:autoSpaceDN w:val="0"/>
        <w:spacing w:after="0" w:line="240" w:lineRule="auto"/>
        <w:ind w:left="0" w:firstLine="0"/>
        <w:textAlignment w:val="baseline"/>
        <w:rPr>
          <w:szCs w:val="24"/>
          <w:lang w:eastAsia="ar-SA"/>
        </w:rPr>
      </w:pPr>
      <w:r w:rsidRPr="00AB5CEF">
        <w:rPr>
          <w:szCs w:val="24"/>
          <w:lang w:eastAsia="ar-SA"/>
        </w:rPr>
        <w:lastRenderedPageBreak/>
        <w:t>ürituse territooriumi ja selle ümbruse koristamine ning prügi käitlemise korraldamine ürituse lõppemisel.</w:t>
      </w:r>
    </w:p>
    <w:p w14:paraId="64A67272" w14:textId="7CAA713F" w:rsidR="003D11F3" w:rsidRPr="009C1336" w:rsidRDefault="00737A4A" w:rsidP="00010238">
      <w:pPr>
        <w:pStyle w:val="Loendilik"/>
        <w:numPr>
          <w:ilvl w:val="0"/>
          <w:numId w:val="1"/>
        </w:numPr>
        <w:suppressAutoHyphens/>
        <w:autoSpaceDN w:val="0"/>
        <w:spacing w:after="0" w:line="240" w:lineRule="auto"/>
        <w:ind w:left="0" w:firstLine="0"/>
        <w:textAlignment w:val="baseline"/>
        <w:rPr>
          <w:szCs w:val="24"/>
        </w:rPr>
      </w:pPr>
      <w:r w:rsidRPr="009C1336">
        <w:rPr>
          <w:szCs w:val="24"/>
        </w:rPr>
        <w:t xml:space="preserve">Määrata punktis 1 nimetatud avaliku ürituse läbiviimisel avaliku ürituse toimumise ajal </w:t>
      </w:r>
      <w:r w:rsidR="00010238" w:rsidRPr="009C1336">
        <w:rPr>
          <w:szCs w:val="24"/>
        </w:rPr>
        <w:t>ü</w:t>
      </w:r>
      <w:r w:rsidRPr="009C1336">
        <w:rPr>
          <w:szCs w:val="24"/>
        </w:rPr>
        <w:t>rituse</w:t>
      </w:r>
      <w:r w:rsidR="00010238" w:rsidRPr="009C1336">
        <w:rPr>
          <w:szCs w:val="24"/>
        </w:rPr>
        <w:t xml:space="preserve"> </w:t>
      </w:r>
      <w:r w:rsidRPr="009C1336">
        <w:rPr>
          <w:szCs w:val="24"/>
        </w:rPr>
        <w:t>toimumise kohas ja selle lähiümbruses avaliku korra, liikluse ja parkimise korraldamise,</w:t>
      </w:r>
      <w:r w:rsidR="00010238" w:rsidRPr="009C1336">
        <w:rPr>
          <w:szCs w:val="24"/>
        </w:rPr>
        <w:t xml:space="preserve"> </w:t>
      </w:r>
      <w:r w:rsidRPr="009C1336">
        <w:rPr>
          <w:szCs w:val="24"/>
        </w:rPr>
        <w:t>ohutuse ja turvalisuse, tuleohutuse ja heakorra eest vastutavaks isikuks</w:t>
      </w:r>
      <w:r w:rsidR="00215946" w:rsidRPr="009C1336">
        <w:rPr>
          <w:szCs w:val="24"/>
        </w:rPr>
        <w:t xml:space="preserve"> </w:t>
      </w:r>
      <w:r w:rsidR="005A7F2F" w:rsidRPr="005A7F2F">
        <w:rPr>
          <w:szCs w:val="24"/>
        </w:rPr>
        <w:t xml:space="preserve">Lauri </w:t>
      </w:r>
      <w:proofErr w:type="spellStart"/>
      <w:r w:rsidR="005A7F2F" w:rsidRPr="005A7F2F">
        <w:rPr>
          <w:szCs w:val="24"/>
        </w:rPr>
        <w:t>Viikna</w:t>
      </w:r>
      <w:proofErr w:type="spellEnd"/>
      <w:r w:rsidR="005A7F2F" w:rsidRPr="005A7F2F">
        <w:rPr>
          <w:szCs w:val="24"/>
        </w:rPr>
        <w:t>,</w:t>
      </w:r>
      <w:r w:rsidR="009C1336" w:rsidRPr="009C1336">
        <w:rPr>
          <w:szCs w:val="24"/>
        </w:rPr>
        <w:t>,</w:t>
      </w:r>
      <w:r w:rsidR="00215946" w:rsidRPr="009C1336">
        <w:rPr>
          <w:szCs w:val="24"/>
        </w:rPr>
        <w:t xml:space="preserve"> telefon</w:t>
      </w:r>
      <w:r w:rsidR="009C1336" w:rsidRPr="009C1336">
        <w:rPr>
          <w:szCs w:val="24"/>
        </w:rPr>
        <w:t xml:space="preserve"> </w:t>
      </w:r>
      <w:r w:rsidR="00104DCA" w:rsidRPr="009C1336">
        <w:rPr>
          <w:szCs w:val="24"/>
        </w:rPr>
        <w:t>+372</w:t>
      </w:r>
      <w:r w:rsidR="003A085D" w:rsidRPr="009C1336">
        <w:rPr>
          <w:szCs w:val="24"/>
        </w:rPr>
        <w:t> </w:t>
      </w:r>
      <w:r w:rsidR="005A7F2F" w:rsidRPr="005A7F2F">
        <w:rPr>
          <w:szCs w:val="24"/>
        </w:rPr>
        <w:t>5014723</w:t>
      </w:r>
      <w:r w:rsidRPr="009C1336">
        <w:rPr>
          <w:szCs w:val="24"/>
        </w:rPr>
        <w:t>,</w:t>
      </w:r>
      <w:r w:rsidR="00C63333" w:rsidRPr="009C1336">
        <w:rPr>
          <w:szCs w:val="24"/>
        </w:rPr>
        <w:t xml:space="preserve"> </w:t>
      </w:r>
      <w:hyperlink r:id="rId6" w:history="1">
        <w:r w:rsidR="005A7F2F" w:rsidRPr="006521CE">
          <w:rPr>
            <w:rStyle w:val="Hperlink"/>
          </w:rPr>
          <w:t>kapten@piraadilaev.ee</w:t>
        </w:r>
      </w:hyperlink>
      <w:r w:rsidR="005A7F2F">
        <w:t xml:space="preserve"> </w:t>
      </w:r>
    </w:p>
    <w:p w14:paraId="60815954" w14:textId="7BD08AD0" w:rsidR="003D11F3" w:rsidRPr="009C1336" w:rsidRDefault="00737A4A" w:rsidP="009C1336">
      <w:pPr>
        <w:pStyle w:val="Loendilik"/>
        <w:numPr>
          <w:ilvl w:val="0"/>
          <w:numId w:val="1"/>
        </w:numPr>
        <w:suppressAutoHyphens/>
        <w:autoSpaceDN w:val="0"/>
        <w:spacing w:after="0" w:line="240" w:lineRule="auto"/>
        <w:ind w:hanging="241"/>
        <w:textAlignment w:val="baseline"/>
        <w:rPr>
          <w:szCs w:val="24"/>
        </w:rPr>
      </w:pPr>
      <w:r w:rsidRPr="009C1336">
        <w:rPr>
          <w:szCs w:val="24"/>
        </w:rPr>
        <w:t xml:space="preserve">Käesolev korraldus edastada </w:t>
      </w:r>
      <w:r w:rsidR="00864A2F" w:rsidRPr="009C1336">
        <w:rPr>
          <w:color w:val="000000" w:themeColor="text1"/>
          <w:szCs w:val="24"/>
          <w:lang w:eastAsia="ar-SA"/>
        </w:rPr>
        <w:t xml:space="preserve">Politsei- ja Piirivalveameti </w:t>
      </w:r>
      <w:r w:rsidRPr="009C1336">
        <w:rPr>
          <w:szCs w:val="24"/>
        </w:rPr>
        <w:t xml:space="preserve">elektronposti aadressile </w:t>
      </w:r>
      <w:hyperlink r:id="rId7" w:history="1">
        <w:r w:rsidR="00D02E6F" w:rsidRPr="009C1336">
          <w:rPr>
            <w:rStyle w:val="Hperlink"/>
            <w:szCs w:val="24"/>
            <w:u w:color="0563C1"/>
          </w:rPr>
          <w:t>ppa@politsei.ee</w:t>
        </w:r>
      </w:hyperlink>
      <w:r w:rsidR="002418B4" w:rsidRPr="009C1336">
        <w:rPr>
          <w:szCs w:val="24"/>
        </w:rPr>
        <w:t xml:space="preserve">, </w:t>
      </w:r>
      <w:r w:rsidR="00277F64" w:rsidRPr="009C1336">
        <w:rPr>
          <w:szCs w:val="24"/>
          <w:lang w:eastAsia="ar-SA"/>
        </w:rPr>
        <w:t xml:space="preserve">Põhja päästekeskuse </w:t>
      </w:r>
      <w:hyperlink r:id="rId8" w:history="1">
        <w:r w:rsidR="00277F64" w:rsidRPr="009C1336">
          <w:rPr>
            <w:rStyle w:val="Hperlink"/>
            <w:szCs w:val="24"/>
            <w:lang w:eastAsia="ar-SA"/>
          </w:rPr>
          <w:t>pohja@rescue.ee</w:t>
        </w:r>
      </w:hyperlink>
      <w:r w:rsidR="00897AA5" w:rsidRPr="009C1336">
        <w:rPr>
          <w:szCs w:val="24"/>
          <w:lang w:eastAsia="ar-SA"/>
        </w:rPr>
        <w:t xml:space="preserve"> </w:t>
      </w:r>
      <w:r w:rsidRPr="009C1336">
        <w:rPr>
          <w:szCs w:val="24"/>
        </w:rPr>
        <w:t>ning</w:t>
      </w:r>
      <w:r w:rsidR="001A1154" w:rsidRPr="009C1336">
        <w:rPr>
          <w:szCs w:val="24"/>
        </w:rPr>
        <w:t xml:space="preserve"> </w:t>
      </w:r>
      <w:r w:rsidR="005A7F2F" w:rsidRPr="005A7F2F">
        <w:rPr>
          <w:szCs w:val="24"/>
        </w:rPr>
        <w:t>Tivoli Consulting OÜ</w:t>
      </w:r>
      <w:r w:rsidR="008B2C18" w:rsidRPr="009C1336">
        <w:rPr>
          <w:szCs w:val="24"/>
        </w:rPr>
        <w:t>.</w:t>
      </w:r>
    </w:p>
    <w:p w14:paraId="5D4CC428" w14:textId="77777777" w:rsidR="003D11F3" w:rsidRPr="00D421EB" w:rsidRDefault="00737A4A" w:rsidP="009C1336">
      <w:pPr>
        <w:numPr>
          <w:ilvl w:val="0"/>
          <w:numId w:val="1"/>
        </w:numPr>
        <w:spacing w:after="0" w:line="240" w:lineRule="auto"/>
        <w:ind w:hanging="241"/>
        <w:rPr>
          <w:szCs w:val="24"/>
        </w:rPr>
      </w:pPr>
      <w:r w:rsidRPr="00D421EB">
        <w:rPr>
          <w:szCs w:val="24"/>
        </w:rPr>
        <w:t>Korraldus jõustub teatavakstegemisest.</w:t>
      </w:r>
    </w:p>
    <w:p w14:paraId="650E07CC" w14:textId="77777777" w:rsidR="00D421EB" w:rsidRPr="008347D2" w:rsidRDefault="00737A4A" w:rsidP="009C1336">
      <w:pPr>
        <w:numPr>
          <w:ilvl w:val="0"/>
          <w:numId w:val="1"/>
        </w:numPr>
        <w:spacing w:after="0" w:line="240" w:lineRule="auto"/>
        <w:ind w:hanging="241"/>
        <w:rPr>
          <w:szCs w:val="24"/>
        </w:rPr>
      </w:pPr>
      <w:r w:rsidRPr="00D421EB">
        <w:rPr>
          <w:szCs w:val="24"/>
        </w:rPr>
        <w:t>Käesoleva korralduse peale võib esitada vaide Anija Vallavalitsusele haldusmenetluse seaduses sätestatud korras 30 päeva jooksul arvates korraldusest teadasaamise päevast või päevast, millal oleks pidanud korraldusest teada saama või esitada kaebus Tallinna Halduskohtule halduskohtumenetluse seadustikus sätestatud korras 30 päeva jooksul arvates korralduse teatavakstegemisest.</w:t>
      </w:r>
    </w:p>
    <w:p w14:paraId="664E1212" w14:textId="77777777" w:rsidR="00D421EB" w:rsidRDefault="00D421EB" w:rsidP="00D421EB">
      <w:pPr>
        <w:spacing w:after="0" w:line="240" w:lineRule="auto"/>
        <w:rPr>
          <w:sz w:val="22"/>
        </w:rPr>
      </w:pPr>
    </w:p>
    <w:p w14:paraId="0CCE8A2B" w14:textId="77777777" w:rsidR="009C1336" w:rsidRDefault="009C1336" w:rsidP="00D421EB">
      <w:pPr>
        <w:spacing w:after="0" w:line="240" w:lineRule="auto"/>
        <w:rPr>
          <w:sz w:val="22"/>
        </w:rPr>
      </w:pPr>
    </w:p>
    <w:p w14:paraId="4B275DE1" w14:textId="77777777" w:rsidR="009C1336" w:rsidRDefault="009C1336" w:rsidP="00D421EB">
      <w:pPr>
        <w:spacing w:after="0" w:line="240" w:lineRule="auto"/>
        <w:rPr>
          <w:sz w:val="22"/>
        </w:rPr>
      </w:pPr>
    </w:p>
    <w:p w14:paraId="5A2485ED" w14:textId="77777777" w:rsidR="009C1336" w:rsidRPr="008347D2" w:rsidRDefault="009C1336" w:rsidP="00D421EB">
      <w:pPr>
        <w:spacing w:after="0" w:line="240" w:lineRule="auto"/>
        <w:rPr>
          <w:sz w:val="22"/>
        </w:rPr>
      </w:pPr>
    </w:p>
    <w:p w14:paraId="735E321E" w14:textId="05BDA081" w:rsidR="005A7F2F" w:rsidRPr="000C2703" w:rsidRDefault="00737A4A" w:rsidP="005A7F2F">
      <w:pPr>
        <w:tabs>
          <w:tab w:val="left" w:pos="5670"/>
        </w:tabs>
        <w:spacing w:after="0" w:line="276" w:lineRule="auto"/>
        <w:rPr>
          <w:szCs w:val="24"/>
        </w:rPr>
      </w:pPr>
      <w:r w:rsidRPr="000C2703">
        <w:rPr>
          <w:szCs w:val="24"/>
        </w:rPr>
        <w:t>/allkirjastatud digitaalselt/</w:t>
      </w:r>
      <w:r w:rsidR="005A7F2F">
        <w:rPr>
          <w:szCs w:val="24"/>
        </w:rPr>
        <w:tab/>
      </w:r>
      <w:r w:rsidR="005A7F2F" w:rsidRPr="000C2703">
        <w:rPr>
          <w:szCs w:val="24"/>
        </w:rPr>
        <w:t>/allkirjastatud digitaalselt/</w:t>
      </w:r>
    </w:p>
    <w:p w14:paraId="5C182B22" w14:textId="7FB591DF" w:rsidR="003D11F3" w:rsidRPr="000C2703" w:rsidRDefault="003D11F3" w:rsidP="00D421EB">
      <w:pPr>
        <w:spacing w:after="0" w:line="240" w:lineRule="auto"/>
        <w:ind w:left="266"/>
        <w:rPr>
          <w:szCs w:val="24"/>
        </w:rPr>
      </w:pPr>
    </w:p>
    <w:p w14:paraId="263B9517" w14:textId="56C3268A" w:rsidR="003D11F3" w:rsidRPr="000C2703" w:rsidRDefault="00D421EB" w:rsidP="008347D2">
      <w:pPr>
        <w:tabs>
          <w:tab w:val="left" w:pos="5670"/>
        </w:tabs>
        <w:spacing w:after="0" w:line="276" w:lineRule="auto"/>
        <w:rPr>
          <w:szCs w:val="24"/>
        </w:rPr>
      </w:pPr>
      <w:r w:rsidRPr="000C2703">
        <w:rPr>
          <w:szCs w:val="24"/>
        </w:rPr>
        <w:tab/>
      </w:r>
    </w:p>
    <w:p w14:paraId="56D34FBF" w14:textId="1F2DF5A1" w:rsidR="00D421EB" w:rsidRPr="000C2703" w:rsidRDefault="005A7F2F" w:rsidP="00D421EB">
      <w:pPr>
        <w:tabs>
          <w:tab w:val="left" w:pos="5670"/>
        </w:tabs>
        <w:spacing w:after="0" w:line="240" w:lineRule="auto"/>
        <w:rPr>
          <w:szCs w:val="24"/>
        </w:rPr>
      </w:pPr>
      <w:r>
        <w:rPr>
          <w:szCs w:val="24"/>
        </w:rPr>
        <w:t>Riivo Noor</w:t>
      </w:r>
      <w:r>
        <w:rPr>
          <w:szCs w:val="24"/>
        </w:rPr>
        <w:tab/>
        <w:t>Heldi Laks</w:t>
      </w:r>
    </w:p>
    <w:p w14:paraId="03A73BAA" w14:textId="15418DD9" w:rsidR="00D421EB" w:rsidRPr="000C2703" w:rsidRDefault="00D421EB" w:rsidP="00D421EB">
      <w:pPr>
        <w:tabs>
          <w:tab w:val="left" w:pos="5670"/>
        </w:tabs>
        <w:spacing w:after="0" w:line="240" w:lineRule="auto"/>
        <w:rPr>
          <w:szCs w:val="24"/>
        </w:rPr>
      </w:pPr>
      <w:r w:rsidRPr="000C2703">
        <w:rPr>
          <w:szCs w:val="24"/>
        </w:rPr>
        <w:t xml:space="preserve">vallavanem </w:t>
      </w:r>
      <w:r w:rsidRPr="000C2703">
        <w:rPr>
          <w:szCs w:val="24"/>
        </w:rPr>
        <w:tab/>
      </w:r>
      <w:r w:rsidR="005A7F2F" w:rsidRPr="000C2703">
        <w:rPr>
          <w:szCs w:val="24"/>
        </w:rPr>
        <w:t>vallasekretär</w:t>
      </w:r>
    </w:p>
    <w:p w14:paraId="753E146D" w14:textId="44C0030B" w:rsidR="008A1019" w:rsidRDefault="005A7F2F" w:rsidP="00D421EB">
      <w:pPr>
        <w:tabs>
          <w:tab w:val="left" w:pos="5670"/>
        </w:tabs>
        <w:spacing w:after="0" w:line="240" w:lineRule="auto"/>
        <w:rPr>
          <w:szCs w:val="24"/>
        </w:rPr>
      </w:pPr>
      <w:r>
        <w:rPr>
          <w:szCs w:val="24"/>
        </w:rPr>
        <w:tab/>
      </w:r>
      <w:r w:rsidR="009C1336">
        <w:rPr>
          <w:szCs w:val="24"/>
        </w:rPr>
        <w:tab/>
      </w:r>
    </w:p>
    <w:sectPr w:rsidR="008A1019" w:rsidSect="009C1336">
      <w:pgSz w:w="11900" w:h="16840"/>
      <w:pgMar w:top="567" w:right="692" w:bottom="1135" w:left="140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D1A09"/>
    <w:multiLevelType w:val="multilevel"/>
    <w:tmpl w:val="1124EE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20477D"/>
    <w:multiLevelType w:val="multilevel"/>
    <w:tmpl w:val="95D208E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3903E5"/>
    <w:multiLevelType w:val="multilevel"/>
    <w:tmpl w:val="3522B468"/>
    <w:lvl w:ilvl="0">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160590"/>
    <w:multiLevelType w:val="multilevel"/>
    <w:tmpl w:val="5F7CB504"/>
    <w:lvl w:ilvl="0">
      <w:start w:val="2"/>
      <w:numFmt w:val="decimal"/>
      <w:lvlText w:val="%1"/>
      <w:lvlJc w:val="left"/>
      <w:pPr>
        <w:ind w:left="420" w:hanging="420"/>
      </w:pPr>
      <w:rPr>
        <w:rFonts w:eastAsia="Times New Roman" w:hint="default"/>
      </w:rPr>
    </w:lvl>
    <w:lvl w:ilvl="1">
      <w:start w:val="10"/>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705821E9"/>
    <w:multiLevelType w:val="multilevel"/>
    <w:tmpl w:val="637E50F8"/>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41D3E9A"/>
    <w:multiLevelType w:val="hybridMultilevel"/>
    <w:tmpl w:val="C396FA36"/>
    <w:lvl w:ilvl="0" w:tplc="F0FEF74C">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BD731F4"/>
    <w:multiLevelType w:val="multilevel"/>
    <w:tmpl w:val="C602DFC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11400886">
    <w:abstractNumId w:val="2"/>
  </w:num>
  <w:num w:numId="2" w16cid:durableId="288099179">
    <w:abstractNumId w:val="0"/>
  </w:num>
  <w:num w:numId="3" w16cid:durableId="2118937261">
    <w:abstractNumId w:val="4"/>
  </w:num>
  <w:num w:numId="4" w16cid:durableId="987249887">
    <w:abstractNumId w:val="6"/>
  </w:num>
  <w:num w:numId="5" w16cid:durableId="174809288">
    <w:abstractNumId w:val="1"/>
  </w:num>
  <w:num w:numId="6" w16cid:durableId="1027486736">
    <w:abstractNumId w:val="3"/>
  </w:num>
  <w:num w:numId="7" w16cid:durableId="14300069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F3"/>
    <w:rsid w:val="00002C17"/>
    <w:rsid w:val="00006D4F"/>
    <w:rsid w:val="00010238"/>
    <w:rsid w:val="000505A2"/>
    <w:rsid w:val="0005589E"/>
    <w:rsid w:val="00060510"/>
    <w:rsid w:val="000820C9"/>
    <w:rsid w:val="000C1544"/>
    <w:rsid w:val="000C2703"/>
    <w:rsid w:val="00104DCA"/>
    <w:rsid w:val="00140665"/>
    <w:rsid w:val="00155CD9"/>
    <w:rsid w:val="00190B33"/>
    <w:rsid w:val="001A1154"/>
    <w:rsid w:val="001A6052"/>
    <w:rsid w:val="001F14CF"/>
    <w:rsid w:val="001F663B"/>
    <w:rsid w:val="001F672D"/>
    <w:rsid w:val="001F6D40"/>
    <w:rsid w:val="00215946"/>
    <w:rsid w:val="00233E58"/>
    <w:rsid w:val="002418B4"/>
    <w:rsid w:val="00264036"/>
    <w:rsid w:val="00272E1C"/>
    <w:rsid w:val="00277F64"/>
    <w:rsid w:val="002D37C7"/>
    <w:rsid w:val="002F13F4"/>
    <w:rsid w:val="00301987"/>
    <w:rsid w:val="00315EEA"/>
    <w:rsid w:val="00316928"/>
    <w:rsid w:val="00352166"/>
    <w:rsid w:val="00352969"/>
    <w:rsid w:val="0037271E"/>
    <w:rsid w:val="003730A0"/>
    <w:rsid w:val="003751AF"/>
    <w:rsid w:val="003A085D"/>
    <w:rsid w:val="003A607D"/>
    <w:rsid w:val="003B0AEC"/>
    <w:rsid w:val="003B736E"/>
    <w:rsid w:val="003D11F3"/>
    <w:rsid w:val="003F11C9"/>
    <w:rsid w:val="00404B5E"/>
    <w:rsid w:val="004135BE"/>
    <w:rsid w:val="00417251"/>
    <w:rsid w:val="00432187"/>
    <w:rsid w:val="00450737"/>
    <w:rsid w:val="004A39B6"/>
    <w:rsid w:val="004C3932"/>
    <w:rsid w:val="004D16D2"/>
    <w:rsid w:val="00515C3D"/>
    <w:rsid w:val="0054188D"/>
    <w:rsid w:val="0057615D"/>
    <w:rsid w:val="005A724D"/>
    <w:rsid w:val="005A7F2F"/>
    <w:rsid w:val="005D7A0E"/>
    <w:rsid w:val="006222E1"/>
    <w:rsid w:val="0065111C"/>
    <w:rsid w:val="00671E0E"/>
    <w:rsid w:val="006C1AF6"/>
    <w:rsid w:val="006E1560"/>
    <w:rsid w:val="006E4A52"/>
    <w:rsid w:val="006E5426"/>
    <w:rsid w:val="007131A3"/>
    <w:rsid w:val="00737A4A"/>
    <w:rsid w:val="00773121"/>
    <w:rsid w:val="00784D93"/>
    <w:rsid w:val="007F211E"/>
    <w:rsid w:val="008347D2"/>
    <w:rsid w:val="008443FE"/>
    <w:rsid w:val="00845693"/>
    <w:rsid w:val="00864A2F"/>
    <w:rsid w:val="008653E8"/>
    <w:rsid w:val="00883C4F"/>
    <w:rsid w:val="00897AA5"/>
    <w:rsid w:val="008A1019"/>
    <w:rsid w:val="008A2328"/>
    <w:rsid w:val="008A6B2B"/>
    <w:rsid w:val="008B2C18"/>
    <w:rsid w:val="008E3EE7"/>
    <w:rsid w:val="008F0F7E"/>
    <w:rsid w:val="009104FA"/>
    <w:rsid w:val="00934151"/>
    <w:rsid w:val="009719EB"/>
    <w:rsid w:val="00977DEA"/>
    <w:rsid w:val="00996E73"/>
    <w:rsid w:val="009C1336"/>
    <w:rsid w:val="00A06952"/>
    <w:rsid w:val="00A14C5F"/>
    <w:rsid w:val="00A239E1"/>
    <w:rsid w:val="00AB5CEF"/>
    <w:rsid w:val="00AC544C"/>
    <w:rsid w:val="00AC6017"/>
    <w:rsid w:val="00AE0DBD"/>
    <w:rsid w:val="00AE1AFD"/>
    <w:rsid w:val="00AE74D6"/>
    <w:rsid w:val="00B21C31"/>
    <w:rsid w:val="00B23A22"/>
    <w:rsid w:val="00B56C3E"/>
    <w:rsid w:val="00BC7EFF"/>
    <w:rsid w:val="00C04601"/>
    <w:rsid w:val="00C16873"/>
    <w:rsid w:val="00C63333"/>
    <w:rsid w:val="00C8244A"/>
    <w:rsid w:val="00CD2AE9"/>
    <w:rsid w:val="00CE203B"/>
    <w:rsid w:val="00CE6402"/>
    <w:rsid w:val="00D02E6F"/>
    <w:rsid w:val="00D05AF6"/>
    <w:rsid w:val="00D14F2A"/>
    <w:rsid w:val="00D421EB"/>
    <w:rsid w:val="00D67EA5"/>
    <w:rsid w:val="00D94191"/>
    <w:rsid w:val="00DD3A31"/>
    <w:rsid w:val="00DD4CF8"/>
    <w:rsid w:val="00DE0360"/>
    <w:rsid w:val="00E22A6A"/>
    <w:rsid w:val="00E312E7"/>
    <w:rsid w:val="00E421B7"/>
    <w:rsid w:val="00E57BE3"/>
    <w:rsid w:val="00E9699E"/>
    <w:rsid w:val="00EA4139"/>
    <w:rsid w:val="00EE3D63"/>
    <w:rsid w:val="00F159E1"/>
    <w:rsid w:val="00F42BE8"/>
    <w:rsid w:val="00F45F5B"/>
    <w:rsid w:val="00F5238F"/>
    <w:rsid w:val="00F74B6E"/>
    <w:rsid w:val="00FC761B"/>
    <w:rsid w:val="00FF5F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152C"/>
  <w15:docId w15:val="{4D46894A-16A9-447B-8608-275A21C2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3" w:line="253" w:lineRule="auto"/>
      <w:ind w:left="10"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unhideWhenUsed/>
    <w:qFormat/>
    <w:pPr>
      <w:keepNext/>
      <w:keepLines/>
      <w:spacing w:after="0"/>
      <w:ind w:right="31"/>
      <w:outlineLvl w:val="0"/>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perlink">
    <w:name w:val="Hyperlink"/>
    <w:basedOn w:val="Liguvaikefont"/>
    <w:uiPriority w:val="99"/>
    <w:unhideWhenUsed/>
    <w:rsid w:val="008B2C18"/>
    <w:rPr>
      <w:color w:val="0563C1" w:themeColor="hyperlink"/>
      <w:u w:val="single"/>
    </w:rPr>
  </w:style>
  <w:style w:type="paragraph" w:styleId="Loendilik">
    <w:name w:val="List Paragraph"/>
    <w:basedOn w:val="Normaallaad"/>
    <w:qFormat/>
    <w:rsid w:val="008B2C18"/>
    <w:pPr>
      <w:ind w:left="720"/>
      <w:contextualSpacing/>
    </w:pPr>
  </w:style>
  <w:style w:type="character" w:styleId="Lahendamatamainimine">
    <w:name w:val="Unresolved Mention"/>
    <w:basedOn w:val="Liguvaikefont"/>
    <w:uiPriority w:val="99"/>
    <w:semiHidden/>
    <w:unhideWhenUsed/>
    <w:rsid w:val="00277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329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hja@rescue.ee" TargetMode="External"/><Relationship Id="rId3" Type="http://schemas.openxmlformats.org/officeDocument/2006/relationships/settings" Target="settings.xml"/><Relationship Id="rId7" Type="http://schemas.openxmlformats.org/officeDocument/2006/relationships/hyperlink" Target="mailto:ppa@politse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pten@piraadilaev.e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564</Words>
  <Characters>3276</Characters>
  <Application>Microsoft Office Word</Application>
  <DocSecurity>0</DocSecurity>
  <Lines>27</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Heldi</dc:creator>
  <cp:keywords/>
  <cp:lastModifiedBy>Priit Vabamäe</cp:lastModifiedBy>
  <cp:revision>4</cp:revision>
  <dcterms:created xsi:type="dcterms:W3CDTF">2024-05-28T11:30:00Z</dcterms:created>
  <dcterms:modified xsi:type="dcterms:W3CDTF">2024-05-28T12:02:00Z</dcterms:modified>
</cp:coreProperties>
</file>